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9E7" w:rsidRDefault="008C49E7" w:rsidP="008C49E7">
      <w:pPr>
        <w:snapToGrid w:val="0"/>
        <w:rPr>
          <w:rFonts w:ascii="方正仿宋_GB2312" w:eastAsia="方正仿宋_GB2312" w:hAnsi="方正仿宋_GB2312" w:cs="Arial Unicode MS" w:hint="eastAsia"/>
          <w:spacing w:val="-14"/>
          <w:kern w:val="0"/>
          <w:sz w:val="30"/>
          <w:szCs w:val="30"/>
        </w:rPr>
      </w:pPr>
      <w:r>
        <w:rPr>
          <w:rFonts w:ascii="方正仿宋_GB2312" w:eastAsia="方正仿宋_GB2312" w:hAnsi="方正仿宋_GB2312" w:cs="Arial Unicode MS" w:hint="eastAsia"/>
          <w:spacing w:val="-14"/>
          <w:kern w:val="0"/>
          <w:sz w:val="30"/>
          <w:szCs w:val="30"/>
        </w:rPr>
        <w:t>附件2：</w:t>
      </w:r>
    </w:p>
    <w:p w:rsidR="008C49E7" w:rsidRDefault="008C49E7" w:rsidP="00A45B02">
      <w:pPr>
        <w:spacing w:line="240" w:lineRule="atLeast"/>
        <w:jc w:val="center"/>
        <w:rPr>
          <w:rFonts w:ascii="方正仿宋_GB2312" w:eastAsia="方正仿宋_GB2312" w:hAnsi="方正仿宋_GB2312" w:cs="Arial Unicode MS" w:hint="eastAsia"/>
          <w:b/>
          <w:bCs/>
          <w:sz w:val="36"/>
          <w:szCs w:val="36"/>
        </w:rPr>
      </w:pPr>
      <w:r>
        <w:rPr>
          <w:rFonts w:ascii="方正仿宋_GB2312" w:eastAsia="方正仿宋_GB2312" w:hAnsi="方正仿宋_GB2312" w:cs="Arial Unicode MS" w:hint="eastAsia"/>
          <w:b/>
          <w:bCs/>
          <w:spacing w:val="-26"/>
          <w:kern w:val="0"/>
          <w:sz w:val="36"/>
          <w:szCs w:val="36"/>
        </w:rPr>
        <w:t>《预算法实施条例》解读与</w:t>
      </w:r>
      <w:r>
        <w:rPr>
          <w:rFonts w:ascii="方正仿宋_GB2312" w:eastAsia="方正仿宋_GB2312" w:hAnsi="方正仿宋_GB2312" w:cs="Arial Unicode MS" w:hint="eastAsia"/>
          <w:b/>
          <w:bCs/>
          <w:sz w:val="36"/>
          <w:szCs w:val="36"/>
        </w:rPr>
        <w:t>国有资产管理实务专题培训班</w:t>
      </w:r>
    </w:p>
    <w:p w:rsidR="008C49E7" w:rsidRDefault="008C49E7" w:rsidP="00A45B02">
      <w:pPr>
        <w:spacing w:line="240" w:lineRule="atLeast"/>
        <w:jc w:val="center"/>
        <w:rPr>
          <w:rFonts w:ascii="方正仿宋_GB2312" w:eastAsia="方正仿宋_GB2312" w:hAnsi="方正仿宋_GB2312" w:cs="Arial Unicode MS" w:hint="eastAsia"/>
          <w:b/>
          <w:bCs/>
          <w:sz w:val="36"/>
          <w:szCs w:val="36"/>
        </w:rPr>
      </w:pPr>
      <w:r>
        <w:rPr>
          <w:rFonts w:ascii="方正仿宋_GB2312" w:eastAsia="方正仿宋_GB2312" w:hAnsi="方正仿宋_GB2312" w:cs="Arial Unicode MS" w:hint="eastAsia"/>
          <w:b/>
          <w:bCs/>
          <w:spacing w:val="-26"/>
          <w:kern w:val="0"/>
          <w:sz w:val="36"/>
          <w:szCs w:val="36"/>
        </w:rPr>
        <w:t>报名表</w:t>
      </w:r>
      <w:bookmarkStart w:id="0" w:name="_GoBack"/>
      <w:bookmarkEnd w:id="0"/>
    </w:p>
    <w:tbl>
      <w:tblPr>
        <w:tblpPr w:leftFromText="180" w:rightFromText="180" w:vertAnchor="text" w:horzAnchor="margin" w:tblpXSpec="center" w:tblpY="23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1130"/>
        <w:gridCol w:w="850"/>
        <w:gridCol w:w="1134"/>
        <w:gridCol w:w="1096"/>
        <w:gridCol w:w="1739"/>
        <w:gridCol w:w="426"/>
        <w:gridCol w:w="857"/>
        <w:gridCol w:w="844"/>
        <w:gridCol w:w="1176"/>
      </w:tblGrid>
      <w:tr w:rsidR="008C49E7" w:rsidTr="003010F3">
        <w:trPr>
          <w:trHeight w:val="45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  <w:r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  <w:r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  <w:t>行业类别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</w:p>
        </w:tc>
      </w:tr>
      <w:tr w:rsidR="008C49E7" w:rsidTr="003010F3">
        <w:trPr>
          <w:cantSplit/>
          <w:trHeight w:val="39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  <w:r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  <w:t>详细地址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  <w:proofErr w:type="gramStart"/>
            <w:r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  <w:t>邮</w:t>
            </w:r>
            <w:proofErr w:type="gramEnd"/>
            <w:r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  <w:t xml:space="preserve">  编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</w:p>
        </w:tc>
      </w:tr>
      <w:tr w:rsidR="008C49E7" w:rsidTr="003010F3">
        <w:trPr>
          <w:cantSplit/>
          <w:trHeight w:val="29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  <w:r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  <w:t>联 系 人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  <w:r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  <w:t>E-mail</w:t>
            </w: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</w:p>
        </w:tc>
      </w:tr>
      <w:tr w:rsidR="008C49E7" w:rsidTr="003010F3">
        <w:trPr>
          <w:cantSplit/>
          <w:trHeight w:val="37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  <w:r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  <w:t xml:space="preserve">电  话 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  <w:r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  <w:t>传  真</w:t>
            </w: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</w:p>
        </w:tc>
      </w:tr>
      <w:tr w:rsidR="008C49E7" w:rsidTr="003010F3">
        <w:trPr>
          <w:trHeight w:val="46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  <w:r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  <w:r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  <w:r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  <w:t>部 门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  <w:r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  <w:t xml:space="preserve">职 </w:t>
            </w:r>
            <w:proofErr w:type="gramStart"/>
            <w:r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  <w:r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  <w:t>电  话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  <w:r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  <w:t>手 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  <w:r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  <w:t>备 注</w:t>
            </w:r>
          </w:p>
        </w:tc>
      </w:tr>
      <w:tr w:rsidR="008C49E7" w:rsidTr="003010F3">
        <w:trPr>
          <w:trHeight w:val="46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</w:p>
        </w:tc>
      </w:tr>
      <w:tr w:rsidR="008C49E7" w:rsidTr="003010F3">
        <w:trPr>
          <w:trHeight w:val="45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</w:p>
        </w:tc>
      </w:tr>
      <w:tr w:rsidR="008C49E7" w:rsidTr="003010F3">
        <w:trPr>
          <w:trHeight w:val="45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</w:p>
        </w:tc>
      </w:tr>
      <w:tr w:rsidR="008C49E7" w:rsidTr="003010F3">
        <w:trPr>
          <w:trHeight w:val="45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</w:p>
        </w:tc>
      </w:tr>
      <w:tr w:rsidR="008C49E7" w:rsidTr="003010F3">
        <w:trPr>
          <w:trHeight w:val="45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</w:p>
        </w:tc>
      </w:tr>
      <w:tr w:rsidR="008C49E7" w:rsidTr="003010F3">
        <w:trPr>
          <w:trHeight w:val="45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</w:p>
        </w:tc>
      </w:tr>
      <w:tr w:rsidR="008C49E7" w:rsidTr="003010F3">
        <w:trPr>
          <w:trHeight w:val="45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  <w:r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  <w:t>参会地点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rPr>
                <w:rFonts w:ascii="方正仿宋_GB2312" w:eastAsia="方正仿宋_GB2312" w:hAnsi="宋体" w:cs="Arial Unicode MS" w:hint="eastAsia"/>
                <w:b/>
                <w:bCs/>
                <w:sz w:val="24"/>
                <w:szCs w:val="24"/>
              </w:rPr>
            </w:pPr>
            <w:r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left"/>
              <w:rPr>
                <w:rFonts w:ascii="方正仿宋_GB2312" w:eastAsia="方正仿宋_GB2312" w:hAnsi="宋体" w:cs="Arial Unicode MS" w:hint="eastAsia"/>
                <w:b/>
                <w:bCs/>
                <w:sz w:val="24"/>
                <w:szCs w:val="24"/>
              </w:rPr>
            </w:pPr>
          </w:p>
        </w:tc>
      </w:tr>
      <w:tr w:rsidR="008C49E7" w:rsidTr="003010F3">
        <w:trPr>
          <w:trHeight w:val="45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  <w:r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  <w:t>安排住宿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ind w:leftChars="-51" w:left="-9" w:hangingChars="41" w:hanging="98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  <w:r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  <w:lang w:val="en-GB"/>
              </w:rPr>
              <w:t xml:space="preserve">     □是（</w:t>
            </w:r>
            <w:proofErr w:type="gramStart"/>
            <w:r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  <w:lang w:val="en-GB"/>
              </w:rPr>
              <w:t>标间数量</w:t>
            </w:r>
            <w:proofErr w:type="gramEnd"/>
            <w:r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  <w:lang w:val="en-GB"/>
              </w:rPr>
              <w:t>_______）     □否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</w:p>
        </w:tc>
      </w:tr>
      <w:tr w:rsidR="008C49E7" w:rsidTr="003010F3">
        <w:trPr>
          <w:trHeight w:val="45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  <w:r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  <w:t>付款方式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ind w:leftChars="-51" w:left="-9" w:hangingChars="41" w:hanging="98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  <w:r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  <w:lang w:val="en-GB"/>
              </w:rPr>
              <w:t xml:space="preserve">      □汇款 </w:t>
            </w:r>
            <w:r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  <w:lang w:val="en-GB"/>
              </w:rPr>
              <w:t xml:space="preserve">          □现金 </w:t>
            </w:r>
            <w:r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  <w:lang w:val="en-GB"/>
              </w:rPr>
              <w:t xml:space="preserve">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</w:p>
        </w:tc>
      </w:tr>
      <w:tr w:rsidR="008C49E7" w:rsidTr="003010F3">
        <w:trPr>
          <w:cantSplit/>
          <w:trHeight w:val="133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  <w:r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  <w:t xml:space="preserve">  汇款账户</w:t>
            </w:r>
          </w:p>
        </w:tc>
        <w:tc>
          <w:tcPr>
            <w:tcW w:w="8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  <w:r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  <w:t>户  名：中央财经大学</w:t>
            </w:r>
          </w:p>
          <w:p w:rsidR="008C49E7" w:rsidRDefault="008C49E7" w:rsidP="003010F3">
            <w:pPr>
              <w:spacing w:line="360" w:lineRule="exact"/>
              <w:rPr>
                <w:rFonts w:ascii="方正仿宋_GB2312" w:eastAsia="方正仿宋_GB2312" w:hAnsi="宋体" w:cs="Arial Unicode MS" w:hint="eastAsia"/>
                <w:kern w:val="0"/>
                <w:sz w:val="24"/>
                <w:szCs w:val="24"/>
              </w:rPr>
            </w:pPr>
            <w:r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  <w:t xml:space="preserve">开户行：工商银行北京新街口支行 </w:t>
            </w:r>
            <w:r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  <w:br/>
              <w:t>账  号：0200 0029 1908 9021 427</w:t>
            </w:r>
          </w:p>
        </w:tc>
      </w:tr>
      <w:tr w:rsidR="008C49E7" w:rsidTr="003010F3">
        <w:trPr>
          <w:cantSplit/>
          <w:trHeight w:val="965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160" w:lineRule="atLeast"/>
              <w:jc w:val="left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  <w:r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  <w:t>发</w:t>
            </w:r>
          </w:p>
          <w:p w:rsidR="008C49E7" w:rsidRDefault="008C49E7" w:rsidP="003010F3">
            <w:pPr>
              <w:spacing w:line="160" w:lineRule="atLeast"/>
              <w:jc w:val="left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  <w:r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  <w:t>票</w:t>
            </w:r>
          </w:p>
          <w:p w:rsidR="008C49E7" w:rsidRDefault="008C49E7" w:rsidP="003010F3">
            <w:pPr>
              <w:spacing w:line="160" w:lineRule="atLeast"/>
              <w:jc w:val="left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  <w:r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  <w:t>信</w:t>
            </w:r>
          </w:p>
          <w:p w:rsidR="008C49E7" w:rsidRDefault="008C49E7" w:rsidP="003010F3">
            <w:pPr>
              <w:spacing w:line="160" w:lineRule="atLeast"/>
              <w:jc w:val="left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  <w:r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  <w:t>息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160" w:lineRule="atLeas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  <w:r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  <w:t>发 票</w:t>
            </w:r>
          </w:p>
          <w:p w:rsidR="008C49E7" w:rsidRDefault="008C49E7" w:rsidP="003010F3">
            <w:pPr>
              <w:spacing w:line="160" w:lineRule="atLeas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  <w:r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  <w:t>抬 头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  <w:r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  <w:t xml:space="preserve">  </w:t>
            </w:r>
          </w:p>
          <w:p w:rsidR="008C49E7" w:rsidRDefault="008C49E7" w:rsidP="003010F3">
            <w:pPr>
              <w:spacing w:line="360" w:lineRule="exact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  <w:r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  <w:t xml:space="preserve">     单 位 盖 章</w:t>
            </w:r>
          </w:p>
          <w:p w:rsidR="008C49E7" w:rsidRDefault="008C49E7" w:rsidP="003010F3">
            <w:pPr>
              <w:spacing w:line="360" w:lineRule="exact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  <w:r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  <w:t xml:space="preserve">     年  月  日</w:t>
            </w:r>
          </w:p>
        </w:tc>
      </w:tr>
      <w:tr w:rsidR="008C49E7" w:rsidTr="003010F3">
        <w:trPr>
          <w:cantSplit/>
          <w:trHeight w:val="716"/>
        </w:trPr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160" w:lineRule="atLeast"/>
              <w:jc w:val="left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160" w:lineRule="atLeast"/>
              <w:jc w:val="center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  <w:r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  <w:t>纳税人识别号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E7" w:rsidRDefault="008C49E7" w:rsidP="003010F3">
            <w:pPr>
              <w:spacing w:line="360" w:lineRule="exact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</w:p>
        </w:tc>
      </w:tr>
      <w:tr w:rsidR="008C49E7" w:rsidTr="003010F3">
        <w:trPr>
          <w:trHeight w:val="969"/>
        </w:trPr>
        <w:tc>
          <w:tcPr>
            <w:tcW w:w="9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7" w:rsidRDefault="008C49E7" w:rsidP="003010F3">
            <w:pPr>
              <w:adjustRightInd w:val="0"/>
              <w:snapToGrid w:val="0"/>
              <w:spacing w:before="240" w:line="276" w:lineRule="auto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  <w:r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  <w:t xml:space="preserve">报名联系人：沈玉13641076890、张俊13810378958   </w:t>
            </w:r>
            <w:r>
              <w:rPr>
                <w:rFonts w:ascii="方正仿宋_GB2312" w:eastAsia="方正仿宋_GB2312" w:hAnsi="宋体" w:cs="Arial Unicode MS" w:hint="eastAsia"/>
                <w:bCs/>
                <w:spacing w:val="46"/>
                <w:sz w:val="24"/>
                <w:szCs w:val="24"/>
              </w:rPr>
              <w:t>E-mail</w:t>
            </w:r>
            <w:r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  <w:t xml:space="preserve">：huiwuzu2008@163.com  </w:t>
            </w:r>
          </w:p>
          <w:p w:rsidR="008C49E7" w:rsidRDefault="008C49E7" w:rsidP="003010F3">
            <w:pPr>
              <w:adjustRightInd w:val="0"/>
              <w:snapToGrid w:val="0"/>
              <w:spacing w:line="276" w:lineRule="auto"/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</w:pPr>
            <w:r>
              <w:rPr>
                <w:rFonts w:ascii="方正仿宋_GB2312" w:eastAsia="方正仿宋_GB2312" w:hAnsi="宋体" w:cs="Arial Unicode MS" w:hint="eastAsia"/>
                <w:bCs/>
                <w:sz w:val="24"/>
                <w:szCs w:val="24"/>
              </w:rPr>
              <w:t xml:space="preserve">报名 电话： 010-58348719  010-62289006          传    真：010-53100859           </w:t>
            </w:r>
          </w:p>
        </w:tc>
      </w:tr>
    </w:tbl>
    <w:p w:rsidR="00CB7916" w:rsidRPr="008C49E7" w:rsidRDefault="008C49E7">
      <w:pPr>
        <w:rPr>
          <w:rFonts w:ascii="方正仿宋_GB2312" w:eastAsia="方正仿宋_GB2312" w:hAnsi="宋体" w:cs="Arial Unicode MS" w:hint="eastAsia"/>
          <w:sz w:val="26"/>
          <w:szCs w:val="26"/>
        </w:rPr>
      </w:pPr>
      <w:r>
        <w:rPr>
          <w:rFonts w:ascii="方正仿宋_GB2312" w:eastAsia="方正仿宋_GB2312" w:hAnsi="宋体" w:cs="Arial Unicode MS" w:hint="eastAsia"/>
          <w:sz w:val="26"/>
          <w:szCs w:val="26"/>
        </w:rPr>
        <w:t>注：请认真逐项填写此表；此表复印有效。</w:t>
      </w:r>
    </w:p>
    <w:sectPr w:rsidR="00CB7916" w:rsidRPr="008C49E7">
      <w:headerReference w:type="default" r:id="rId6"/>
      <w:footerReference w:type="even" r:id="rId7"/>
      <w:footerReference w:type="default" r:id="rId8"/>
      <w:pgSz w:w="11906" w:h="16838"/>
      <w:pgMar w:top="1021" w:right="1418" w:bottom="1021" w:left="1418" w:header="851" w:footer="51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310" w:rsidRDefault="005D0310" w:rsidP="008C49E7">
      <w:r>
        <w:separator/>
      </w:r>
    </w:p>
  </w:endnote>
  <w:endnote w:type="continuationSeparator" w:id="0">
    <w:p w:rsidR="005D0310" w:rsidRDefault="005D0310" w:rsidP="008C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2312">
    <w:altName w:val="Arial Unicode MS"/>
    <w:charset w:val="86"/>
    <w:family w:val="roman"/>
    <w:pitch w:val="default"/>
    <w:sig w:usb0="00000000" w:usb1="184F6CFA" w:usb2="00000012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D0310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lang w:val="en-US" w:eastAsia="zh-CN"/>
      </w:rPr>
      <w:t>4</w:t>
    </w:r>
    <w:r>
      <w:fldChar w:fldCharType="end"/>
    </w:r>
  </w:p>
  <w:p w:rsidR="00000000" w:rsidRDefault="005D031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D0310">
    <w:pPr>
      <w:pStyle w:val="a5"/>
      <w:framePr w:wrap="around" w:vAnchor="text" w:hAnchor="margin" w:xAlign="outside" w:y="1"/>
      <w:rPr>
        <w:rStyle w:val="a7"/>
        <w:rFonts w:hint="eastAsia"/>
        <w:sz w:val="28"/>
      </w:rPr>
    </w:pPr>
    <w:r>
      <w:rPr>
        <w:rStyle w:val="a7"/>
        <w:rFonts w:hint="eastAsia"/>
        <w:sz w:val="28"/>
      </w:rPr>
      <w:t>—</w:t>
    </w:r>
    <w:r>
      <w:rPr>
        <w:rStyle w:val="a7"/>
        <w:rFonts w:hint="eastAsia"/>
        <w:sz w:val="28"/>
      </w:rPr>
      <w:t xml:space="preserve"> </w:t>
    </w:r>
    <w:r>
      <w:rPr>
        <w:sz w:val="28"/>
      </w:rPr>
      <w:fldChar w:fldCharType="begin"/>
    </w:r>
    <w:r>
      <w:rPr>
        <w:rStyle w:val="a7"/>
        <w:sz w:val="28"/>
      </w:rPr>
      <w:instrText xml:space="preserve">PAGE  </w:instrText>
    </w:r>
    <w:r>
      <w:rPr>
        <w:sz w:val="28"/>
      </w:rPr>
      <w:fldChar w:fldCharType="separate"/>
    </w:r>
    <w:r w:rsidR="00A45B02">
      <w:rPr>
        <w:rStyle w:val="a7"/>
        <w:noProof/>
        <w:sz w:val="28"/>
      </w:rPr>
      <w:t>1</w:t>
    </w:r>
    <w:r>
      <w:rPr>
        <w:sz w:val="28"/>
      </w:rPr>
      <w:fldChar w:fldCharType="end"/>
    </w:r>
    <w:r>
      <w:rPr>
        <w:rStyle w:val="a7"/>
        <w:rFonts w:hint="eastAsia"/>
        <w:sz w:val="28"/>
      </w:rPr>
      <w:t xml:space="preserve"> </w:t>
    </w:r>
    <w:r>
      <w:rPr>
        <w:rStyle w:val="a7"/>
        <w:rFonts w:hint="eastAsia"/>
        <w:sz w:val="28"/>
      </w:rPr>
      <w:t>—</w:t>
    </w:r>
  </w:p>
  <w:p w:rsidR="00000000" w:rsidRDefault="005D0310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310" w:rsidRDefault="005D0310" w:rsidP="008C49E7">
      <w:r>
        <w:separator/>
      </w:r>
    </w:p>
  </w:footnote>
  <w:footnote w:type="continuationSeparator" w:id="0">
    <w:p w:rsidR="005D0310" w:rsidRDefault="005D0310" w:rsidP="008C4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C49E7">
    <w:pPr>
      <w:pStyle w:val="a3"/>
      <w:pBdr>
        <w:bottom w:val="single" w:sz="4" w:space="1" w:color="auto"/>
      </w:pBdr>
      <w:jc w:val="right"/>
      <w:rPr>
        <w:color w:val="366091"/>
      </w:rPr>
    </w:pPr>
    <w:r>
      <w:rPr>
        <w:rFonts w:hint="eastAsia"/>
        <w:b/>
        <w:bCs/>
        <w:noProof/>
        <w:color w:val="36609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55880</wp:posOffset>
          </wp:positionH>
          <wp:positionV relativeFrom="paragraph">
            <wp:posOffset>-311150</wp:posOffset>
          </wp:positionV>
          <wp:extent cx="2141855" cy="415925"/>
          <wp:effectExtent l="0" t="0" r="0" b="3175"/>
          <wp:wrapSquare wrapText="bothSides"/>
          <wp:docPr id="1" name="图片 1" descr="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042" descr="log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310">
      <w:rPr>
        <w:rFonts w:hint="eastAsia"/>
        <w:b/>
        <w:bCs/>
        <w:color w:val="366091"/>
      </w:rPr>
      <w:t>《预算法实施条例》解读与国有资产管理实务专题培训班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D"/>
    <w:rsid w:val="0040530C"/>
    <w:rsid w:val="005D0310"/>
    <w:rsid w:val="0078428D"/>
    <w:rsid w:val="008C49E7"/>
    <w:rsid w:val="00A45B02"/>
    <w:rsid w:val="00CB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13D4E"/>
  <w15:chartTrackingRefBased/>
  <w15:docId w15:val="{90499503-B0CF-4A0C-87CE-A2623476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9E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C4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8C49E7"/>
    <w:rPr>
      <w:sz w:val="18"/>
      <w:szCs w:val="18"/>
    </w:rPr>
  </w:style>
  <w:style w:type="paragraph" w:styleId="a5">
    <w:name w:val="footer"/>
    <w:basedOn w:val="a"/>
    <w:link w:val="a6"/>
    <w:unhideWhenUsed/>
    <w:rsid w:val="008C49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8C49E7"/>
    <w:rPr>
      <w:sz w:val="18"/>
      <w:szCs w:val="18"/>
    </w:rPr>
  </w:style>
  <w:style w:type="character" w:styleId="a7">
    <w:name w:val="page number"/>
    <w:basedOn w:val="a0"/>
    <w:rsid w:val="008C4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Jingting Wang</dc:creator>
  <cp:keywords/>
  <dc:description/>
  <cp:lastModifiedBy>Jingting Wang</cp:lastModifiedBy>
  <cp:revision>4</cp:revision>
  <dcterms:created xsi:type="dcterms:W3CDTF">2021-04-12T07:44:00Z</dcterms:created>
  <dcterms:modified xsi:type="dcterms:W3CDTF">2021-04-12T07:45:00Z</dcterms:modified>
</cp:coreProperties>
</file>